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72E" w:rsidRDefault="00405794">
      <w:pPr>
        <w:pStyle w:val="pRight"/>
      </w:pPr>
      <w:r>
        <w:rPr>
          <w:rStyle w:val="fTexte"/>
        </w:rPr>
        <w:t>Référence studio : SDL.B12</w:t>
      </w:r>
    </w:p>
    <w:p w:rsidR="00C4572E" w:rsidRDefault="00C4572E">
      <w:pPr>
        <w:rPr>
          <w:rStyle w:val="fBreak"/>
        </w:rPr>
      </w:pPr>
    </w:p>
    <w:tbl>
      <w:tblPr>
        <w:tblStyle w:val="tTable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43"/>
        <w:gridCol w:w="3927"/>
      </w:tblGrid>
      <w:tr w:rsidR="00C45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0" w:type="dxa"/>
            <w:gridSpan w:val="2"/>
            <w:tcBorders>
              <w:bottom w:val="single" w:sz="20" w:space="0" w:color="1F497D"/>
            </w:tcBorders>
          </w:tcPr>
          <w:p w:rsidR="00C4572E" w:rsidRDefault="00405794">
            <w:pPr>
              <w:pStyle w:val="pTitre"/>
            </w:pPr>
            <w:r>
              <w:rPr>
                <w:rStyle w:val="fTitre"/>
              </w:rPr>
              <w:t>CONDITIONS PARTICULIERES DU CONTRAT DE LOCATION DE LOCAUX D'HABITATION MEUBLÉE - DIJON L.</w:t>
            </w:r>
          </w:p>
        </w:tc>
      </w:tr>
      <w:tr w:rsidR="00C45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00" w:type="dxa"/>
        </w:trPr>
        <w:tc>
          <w:tcPr>
            <w:tcW w:w="11000" w:type="dxa"/>
          </w:tcPr>
          <w:p w:rsidR="00C4572E" w:rsidRDefault="00C4572E">
            <w:pPr>
              <w:rPr>
                <w:rStyle w:val="fBreak"/>
              </w:rPr>
            </w:pPr>
          </w:p>
          <w:p w:rsidR="00C4572E" w:rsidRDefault="00405794">
            <w:pPr>
              <w:pStyle w:val="pJustify"/>
            </w:pPr>
            <w:r>
              <w:rPr>
                <w:rStyle w:val="fTexte"/>
              </w:rPr>
              <w:t>Entre les soussignés,</w:t>
            </w:r>
          </w:p>
          <w:p w:rsidR="00C4572E" w:rsidRDefault="00C4572E">
            <w:pPr>
              <w:rPr>
                <w:rStyle w:val="fBreak"/>
              </w:rPr>
            </w:pPr>
          </w:p>
        </w:tc>
      </w:tr>
      <w:tr w:rsidR="00C45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  <w:tcBorders>
              <w:bottom w:val="single" w:sz="10" w:space="0" w:color="1F497D"/>
            </w:tcBorders>
          </w:tcPr>
          <w:p w:rsidR="00C4572E" w:rsidRDefault="00405794">
            <w:pPr>
              <w:pStyle w:val="pLeft"/>
            </w:pPr>
            <w:r>
              <w:rPr>
                <w:rStyle w:val="fThead"/>
              </w:rPr>
              <w:t>LE LOUEUR</w:t>
            </w:r>
          </w:p>
        </w:tc>
        <w:tc>
          <w:tcPr>
            <w:tcW w:w="5500" w:type="dxa"/>
            <w:tcBorders>
              <w:bottom w:val="single" w:sz="10" w:space="0" w:color="1F497D"/>
            </w:tcBorders>
          </w:tcPr>
          <w:p w:rsidR="00C4572E" w:rsidRDefault="00405794">
            <w:pPr>
              <w:pStyle w:val="pLeft"/>
            </w:pPr>
            <w:r>
              <w:rPr>
                <w:rStyle w:val="fThead"/>
              </w:rPr>
              <w:t>CAUTION SOLIDAIRE</w:t>
            </w:r>
          </w:p>
        </w:tc>
      </w:tr>
      <w:tr w:rsidR="00C45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C4572E" w:rsidRDefault="00405794">
            <w:pPr>
              <w:pStyle w:val="pLeft"/>
            </w:pPr>
            <w:r>
              <w:rPr>
                <w:rStyle w:val="fTexteGras"/>
              </w:rPr>
              <w:t>STUDIOMEGA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SARL DU LYCEE</w:t>
            </w:r>
          </w:p>
          <w:p w:rsidR="00C4572E" w:rsidRDefault="00405794">
            <w:pPr>
              <w:pStyle w:val="pLeft"/>
            </w:pPr>
            <w:proofErr w:type="spellStart"/>
            <w:r>
              <w:rPr>
                <w:rStyle w:val="fTexte"/>
              </w:rPr>
              <w:t>Reigny</w:t>
            </w:r>
            <w:proofErr w:type="spellEnd"/>
            <w:r>
              <w:rPr>
                <w:rStyle w:val="fTexte"/>
              </w:rPr>
              <w:t xml:space="preserve"> - Maison abbatiale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89270 VERMENTON</w:t>
            </w:r>
          </w:p>
        </w:tc>
        <w:tc>
          <w:tcPr>
            <w:tcW w:w="5500" w:type="dxa"/>
          </w:tcPr>
          <w:p w:rsidR="00C4572E" w:rsidRDefault="00405794">
            <w:pPr>
              <w:pStyle w:val="pLeft"/>
            </w:pPr>
            <w:r>
              <w:rPr>
                <w:rStyle w:val="fTexte"/>
              </w:rPr>
              <w:t>Nom : ALAMI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Prénom : Ahmed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Adresse : 21 Rue Notre Dame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CP Ville : 33000 BORDEAUX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 xml:space="preserve">Téléphone : 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Mail : ahmed.alami.fr@gmail.com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 xml:space="preserve">Lien de parenté : </w:t>
            </w:r>
          </w:p>
        </w:tc>
      </w:tr>
      <w:tr w:rsidR="00C45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00" w:type="dxa"/>
            <w:gridSpan w:val="2"/>
            <w:tcBorders>
              <w:bottom w:val="single" w:sz="10" w:space="0" w:color="1F497D"/>
            </w:tcBorders>
          </w:tcPr>
          <w:p w:rsidR="00C4572E" w:rsidRDefault="00405794">
            <w:pPr>
              <w:pStyle w:val="pLeft"/>
            </w:pPr>
            <w:r>
              <w:rPr>
                <w:rStyle w:val="fThead"/>
              </w:rPr>
              <w:t>LE LOCATAIRE</w:t>
            </w:r>
          </w:p>
        </w:tc>
      </w:tr>
      <w:tr w:rsidR="00C45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C4572E" w:rsidRDefault="00405794">
            <w:pPr>
              <w:pStyle w:val="pLeft"/>
            </w:pPr>
            <w:r>
              <w:rPr>
                <w:rStyle w:val="fTexte"/>
              </w:rPr>
              <w:t>Nom : BOUAB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Prénom : Ahmed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 xml:space="preserve">Date de naissance : 2003-01-20 à </w:t>
            </w:r>
            <w:proofErr w:type="spellStart"/>
            <w:r>
              <w:rPr>
                <w:rStyle w:val="fTexte"/>
              </w:rPr>
              <w:t>Fés</w:t>
            </w:r>
            <w:proofErr w:type="spellEnd"/>
          </w:p>
        </w:tc>
        <w:tc>
          <w:tcPr>
            <w:tcW w:w="5500" w:type="dxa"/>
          </w:tcPr>
          <w:p w:rsidR="00C4572E" w:rsidRDefault="00405794">
            <w:pPr>
              <w:pStyle w:val="pLeft"/>
            </w:pPr>
            <w:r>
              <w:rPr>
                <w:rStyle w:val="fTexte"/>
              </w:rPr>
              <w:t xml:space="preserve">Adresse : Avenue Moulay Abdellah, race </w:t>
            </w:r>
            <w:proofErr w:type="spellStart"/>
            <w:r>
              <w:rPr>
                <w:rStyle w:val="fTexte"/>
              </w:rPr>
              <w:t>bayda</w:t>
            </w:r>
            <w:r>
              <w:rPr>
                <w:rStyle w:val="fTexte"/>
              </w:rPr>
              <w:t>e</w:t>
            </w:r>
            <w:proofErr w:type="spellEnd"/>
            <w:r>
              <w:rPr>
                <w:rStyle w:val="fTexte"/>
              </w:rPr>
              <w:t xml:space="preserve"> 5 - Route </w:t>
            </w:r>
            <w:proofErr w:type="spellStart"/>
            <w:r>
              <w:rPr>
                <w:rStyle w:val="fTexte"/>
              </w:rPr>
              <w:t>Immouzer</w:t>
            </w:r>
            <w:r w:rsidR="00E26DDE">
              <w:rPr>
                <w:rStyle w:val="fTexte"/>
              </w:rPr>
              <w:t>.FEZ</w:t>
            </w:r>
            <w:proofErr w:type="spellEnd"/>
            <w:r w:rsidR="00E26DDE">
              <w:rPr>
                <w:rStyle w:val="fTexte"/>
              </w:rPr>
              <w:t xml:space="preserve"> MAROC</w:t>
            </w:r>
            <w:bookmarkStart w:id="0" w:name="_GoBack"/>
            <w:bookmarkEnd w:id="0"/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Téléphone : 212 676-2275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Mail : ahmedbouab13@gmail.com</w:t>
            </w:r>
          </w:p>
        </w:tc>
      </w:tr>
      <w:tr w:rsidR="00C45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  <w:tcBorders>
              <w:bottom w:val="single" w:sz="10" w:space="0" w:color="1F497D"/>
            </w:tcBorders>
          </w:tcPr>
          <w:p w:rsidR="00C4572E" w:rsidRDefault="00405794">
            <w:pPr>
              <w:pStyle w:val="pLeft"/>
            </w:pPr>
            <w:r>
              <w:rPr>
                <w:rStyle w:val="fThead"/>
              </w:rPr>
              <w:t>Article 1</w:t>
            </w:r>
          </w:p>
        </w:tc>
        <w:tc>
          <w:tcPr>
            <w:tcW w:w="5500" w:type="dxa"/>
            <w:tcBorders>
              <w:bottom w:val="single" w:sz="10" w:space="0" w:color="1F497D"/>
            </w:tcBorders>
          </w:tcPr>
          <w:p w:rsidR="00C4572E" w:rsidRDefault="00405794">
            <w:pPr>
              <w:pStyle w:val="pLeft"/>
            </w:pPr>
            <w:r>
              <w:rPr>
                <w:rStyle w:val="fThead"/>
              </w:rPr>
              <w:t>Article 3</w:t>
            </w:r>
          </w:p>
        </w:tc>
      </w:tr>
      <w:tr w:rsidR="00C45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C4572E" w:rsidRDefault="00405794">
            <w:pPr>
              <w:pStyle w:val="pLeft"/>
            </w:pPr>
            <w:r>
              <w:rPr>
                <w:rStyle w:val="fTexte"/>
              </w:rPr>
              <w:t xml:space="preserve">Résidence </w:t>
            </w:r>
            <w:proofErr w:type="spellStart"/>
            <w:r>
              <w:rPr>
                <w:rStyle w:val="fTexte"/>
              </w:rPr>
              <w:t>StudiOmega</w:t>
            </w:r>
            <w:proofErr w:type="spellEnd"/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3 Rue du Lycée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21000 Dijon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Bâtiment : A - Etage : 1 - Apt. N° L.B12 - Surface : 21m²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Il s'agit d'un appartement meublé et aménagé selon l'inventaire (voir annexe 1) comprenant :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- Une pièce principale avec coin cuisine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- Une salle d'eau avec WC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- Un coin nuit : en mezzanine / attenant</w:t>
            </w:r>
          </w:p>
        </w:tc>
        <w:tc>
          <w:tcPr>
            <w:tcW w:w="5500" w:type="dxa"/>
          </w:tcPr>
          <w:p w:rsidR="00C4572E" w:rsidRDefault="00405794">
            <w:pPr>
              <w:pStyle w:val="pLeft"/>
            </w:pPr>
            <w:r>
              <w:rPr>
                <w:rStyle w:val="fTexte"/>
              </w:rPr>
              <w:t>Le contrat d'une période de 1 an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 xml:space="preserve">Prendra effet le : 26 </w:t>
            </w:r>
            <w:r>
              <w:rPr>
                <w:rStyle w:val="fTexte"/>
              </w:rPr>
              <w:t>août 2021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Expirera le : 25 juillet 2022</w:t>
            </w:r>
          </w:p>
          <w:p w:rsidR="00C4572E" w:rsidRDefault="00C4572E">
            <w:pPr>
              <w:rPr>
                <w:rStyle w:val="fBreak"/>
              </w:rPr>
            </w:pP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Il pourra être renouvelé dans les conditions de l'article 3 des conditions générales.</w:t>
            </w:r>
          </w:p>
        </w:tc>
      </w:tr>
      <w:tr w:rsidR="00C45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  <w:tcBorders>
              <w:bottom w:val="single" w:sz="10" w:space="0" w:color="1F497D"/>
            </w:tcBorders>
          </w:tcPr>
          <w:p w:rsidR="00C4572E" w:rsidRDefault="00405794">
            <w:pPr>
              <w:pStyle w:val="pLeft"/>
            </w:pPr>
            <w:r>
              <w:rPr>
                <w:rStyle w:val="fThead"/>
              </w:rPr>
              <w:t>Article 2</w:t>
            </w:r>
          </w:p>
        </w:tc>
        <w:tc>
          <w:tcPr>
            <w:tcW w:w="5500" w:type="dxa"/>
            <w:tcBorders>
              <w:bottom w:val="single" w:sz="10" w:space="0" w:color="1F497D"/>
            </w:tcBorders>
          </w:tcPr>
          <w:p w:rsidR="00C4572E" w:rsidRDefault="00405794">
            <w:pPr>
              <w:pStyle w:val="pLeft"/>
            </w:pPr>
            <w:r>
              <w:rPr>
                <w:rStyle w:val="fThead"/>
              </w:rPr>
              <w:t>Article 4</w:t>
            </w:r>
          </w:p>
        </w:tc>
      </w:tr>
      <w:tr w:rsidR="00C45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C4572E" w:rsidRDefault="00405794">
            <w:pPr>
              <w:pStyle w:val="pLeft"/>
            </w:pPr>
            <w:r>
              <w:rPr>
                <w:rStyle w:val="fTexte"/>
              </w:rPr>
              <w:t>Loyer mensuel charges comprises : 480.00 Euro*</w:t>
            </w: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Emplacement de parking :</w:t>
            </w:r>
          </w:p>
          <w:p w:rsidR="00C4572E" w:rsidRDefault="00C4572E">
            <w:pPr>
              <w:rPr>
                <w:rStyle w:val="fBreak"/>
              </w:rPr>
            </w:pP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* Sont compris dans les charges : chauffage, eau chaude et froide, électricité, connexion Wifi, assurance (hors effets personnels) et responsabilité civile.</w:t>
            </w:r>
          </w:p>
          <w:p w:rsidR="00C4572E" w:rsidRDefault="00C4572E">
            <w:pPr>
              <w:rPr>
                <w:rStyle w:val="fBreak"/>
              </w:rPr>
            </w:pP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 xml:space="preserve">* Ce montant </w:t>
            </w:r>
            <w:proofErr w:type="spellStart"/>
            <w:r>
              <w:rPr>
                <w:rStyle w:val="fTexte"/>
              </w:rPr>
              <w:t>sexprime</w:t>
            </w:r>
            <w:proofErr w:type="spellEnd"/>
            <w:r>
              <w:rPr>
                <w:rStyle w:val="fTexte"/>
              </w:rPr>
              <w:t xml:space="preserve"> sans TVA applicable conformément à la législation en vigueur.</w:t>
            </w:r>
          </w:p>
          <w:p w:rsidR="00C4572E" w:rsidRDefault="00C4572E">
            <w:pPr>
              <w:rPr>
                <w:rStyle w:val="fBreak"/>
              </w:rPr>
            </w:pPr>
          </w:p>
          <w:p w:rsidR="00C4572E" w:rsidRDefault="00405794">
            <w:pPr>
              <w:pStyle w:val="pLeft"/>
            </w:pPr>
            <w:r>
              <w:rPr>
                <w:rStyle w:val="fTexte"/>
              </w:rPr>
              <w:t>* Ce montant sera révisé conformément à l'article 5 des conditions générales ou pourra être modifié en cas de renouvellement pratiqué conformément à l'article 3.</w:t>
            </w:r>
          </w:p>
        </w:tc>
        <w:tc>
          <w:tcPr>
            <w:tcW w:w="5500" w:type="dxa"/>
          </w:tcPr>
          <w:tbl>
            <w:tblPr>
              <w:tblStyle w:val="tTable"/>
              <w:tblW w:w="0" w:type="auto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27"/>
            </w:tblGrid>
            <w:tr w:rsidR="00C457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000" w:type="dxa"/>
                </w:tcPr>
                <w:p w:rsidR="00C4572E" w:rsidRDefault="00405794">
                  <w:pPr>
                    <w:pStyle w:val="pLeft"/>
                  </w:pPr>
                  <w:r>
                    <w:rPr>
                      <w:rStyle w:val="fTexte"/>
                    </w:rPr>
                    <w:t>Conformément aux conditions générales du contrat, le montant du dépôt de garantie est de : 480</w:t>
                  </w:r>
                  <w:r>
                    <w:rPr>
                      <w:rStyle w:val="fTexte"/>
                    </w:rPr>
                    <w:t>.00 Euro</w:t>
                  </w:r>
                </w:p>
                <w:p w:rsidR="00C4572E" w:rsidRDefault="00405794">
                  <w:pPr>
                    <w:pStyle w:val="pLeft"/>
                  </w:pPr>
                  <w:r>
                    <w:rPr>
                      <w:rStyle w:val="fTexte"/>
                    </w:rPr>
                    <w:t>Caution : 1 000.00 Euro (mille Euros)</w:t>
                  </w:r>
                </w:p>
                <w:p w:rsidR="00C4572E" w:rsidRDefault="00C4572E">
                  <w:pPr>
                    <w:rPr>
                      <w:rStyle w:val="fBreak"/>
                    </w:rPr>
                  </w:pPr>
                </w:p>
                <w:p w:rsidR="00C4572E" w:rsidRDefault="00405794">
                  <w:pPr>
                    <w:pStyle w:val="pLeft"/>
                  </w:pPr>
                  <w:r>
                    <w:rPr>
                      <w:rStyle w:val="fTexte"/>
                    </w:rPr>
                    <w:t>Voir les détails de la caution article 9.1 des conditions générales.</w:t>
                  </w:r>
                </w:p>
                <w:p w:rsidR="00C4572E" w:rsidRDefault="00C4572E">
                  <w:pPr>
                    <w:rPr>
                      <w:rStyle w:val="fBreak"/>
                    </w:rPr>
                  </w:pPr>
                </w:p>
              </w:tc>
            </w:tr>
            <w:tr w:rsidR="00C457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5500" w:type="dxa"/>
                  <w:tcBorders>
                    <w:bottom w:val="single" w:sz="10" w:space="0" w:color="1F497D"/>
                  </w:tcBorders>
                </w:tcPr>
                <w:p w:rsidR="00C4572E" w:rsidRDefault="00405794">
                  <w:pPr>
                    <w:pStyle w:val="pLeft"/>
                  </w:pPr>
                  <w:r>
                    <w:rPr>
                      <w:rStyle w:val="fThead"/>
                    </w:rPr>
                    <w:t>Article 5</w:t>
                  </w:r>
                </w:p>
              </w:tc>
            </w:tr>
            <w:tr w:rsidR="00C4572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1000" w:type="dxa"/>
                </w:tcPr>
                <w:p w:rsidR="00C4572E" w:rsidRDefault="00405794">
                  <w:pPr>
                    <w:pStyle w:val="pLeft"/>
                  </w:pPr>
                  <w:r>
                    <w:rPr>
                      <w:rStyle w:val="fTexte"/>
                    </w:rPr>
                    <w:t>Les frais de dossier s'élèvent à : 300.00 Euro</w:t>
                  </w:r>
                </w:p>
              </w:tc>
            </w:tr>
          </w:tbl>
          <w:p w:rsidR="00C4572E" w:rsidRDefault="00C4572E"/>
        </w:tc>
      </w:tr>
      <w:tr w:rsidR="00C45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0" w:type="dxa"/>
          </w:tcPr>
          <w:p w:rsidR="00C4572E" w:rsidRDefault="00C4572E"/>
        </w:tc>
        <w:tc>
          <w:tcPr>
            <w:tcW w:w="5500" w:type="dxa"/>
          </w:tcPr>
          <w:p w:rsidR="00C4572E" w:rsidRDefault="00C4572E">
            <w:pPr>
              <w:rPr>
                <w:rStyle w:val="fBreak"/>
              </w:rPr>
            </w:pPr>
          </w:p>
          <w:p w:rsidR="00C4572E" w:rsidRDefault="00405794">
            <w:pPr>
              <w:pStyle w:val="pJustify"/>
            </w:pPr>
            <w:r>
              <w:rPr>
                <w:rStyle w:val="fTexte"/>
              </w:rPr>
              <w:t>Fait à Dijon, le 29 juillet 2021</w:t>
            </w:r>
          </w:p>
          <w:p w:rsidR="00C4572E" w:rsidRDefault="00405794">
            <w:pPr>
              <w:pStyle w:val="pJustify"/>
            </w:pPr>
            <w:r>
              <w:rPr>
                <w:rStyle w:val="fTextePetit"/>
              </w:rPr>
              <w:t>En 3 exemplaires originaux</w:t>
            </w:r>
          </w:p>
        </w:tc>
      </w:tr>
    </w:tbl>
    <w:p w:rsidR="00405794" w:rsidRDefault="00405794"/>
    <w:sectPr w:rsidR="00405794">
      <w:headerReference w:type="default" r:id="rId7"/>
      <w:footerReference w:type="default" r:id="rId8"/>
      <w:pgSz w:w="11870" w:h="16787"/>
      <w:pgMar w:top="200" w:right="1000" w:bottom="200" w:left="1000" w:header="400" w:footer="2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794" w:rsidRDefault="00405794">
      <w:pPr>
        <w:spacing w:after="0" w:line="240" w:lineRule="auto"/>
      </w:pPr>
      <w:r>
        <w:separator/>
      </w:r>
    </w:p>
  </w:endnote>
  <w:endnote w:type="continuationSeparator" w:id="0">
    <w:p w:rsidR="00405794" w:rsidRDefault="0040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72E" w:rsidRDefault="00405794">
    <w:pPr>
      <w:pStyle w:val="pLeft"/>
    </w:pPr>
    <w:r>
      <w:rPr>
        <w:rStyle w:val="fFoot"/>
      </w:rPr>
      <w:t xml:space="preserve">SARL DU LYCEE - </w:t>
    </w:r>
    <w:proofErr w:type="spellStart"/>
    <w:r>
      <w:rPr>
        <w:rStyle w:val="fFoot"/>
      </w:rPr>
      <w:t>Reigny</w:t>
    </w:r>
    <w:proofErr w:type="spellEnd"/>
    <w:r>
      <w:rPr>
        <w:rStyle w:val="fFoot"/>
      </w:rPr>
      <w:t xml:space="preserve"> - Maison abbatiale 89270 VERMENTON</w:t>
    </w:r>
  </w:p>
  <w:tbl>
    <w:tblPr>
      <w:tblStyle w:val="tTable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954"/>
      <w:gridCol w:w="4916"/>
    </w:tblGrid>
    <w:tr w:rsidR="00C4572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500" w:type="dxa"/>
        </w:tcPr>
        <w:p w:rsidR="00C4572E" w:rsidRDefault="00405794">
          <w:pPr>
            <w:pStyle w:val="pLeft"/>
          </w:pPr>
          <w:r>
            <w:rPr>
              <w:rStyle w:val="fFoot"/>
            </w:rPr>
            <w:t>Siret 752 382 366 00017</w:t>
          </w:r>
        </w:p>
      </w:tc>
      <w:tc>
        <w:tcPr>
          <w:tcW w:w="5500" w:type="dxa"/>
        </w:tcPr>
        <w:p w:rsidR="00C4572E" w:rsidRDefault="00405794">
          <w:pPr>
            <w:pStyle w:val="pRight"/>
          </w:pPr>
          <w:r>
            <w:fldChar w:fldCharType="begin"/>
          </w:r>
          <w:r>
            <w:rPr>
              <w:rStyle w:val="fFoot"/>
            </w:rPr>
            <w:instrText>PAGE</w:instrText>
          </w:r>
          <w:r w:rsidR="00E26DDE">
            <w:fldChar w:fldCharType="separate"/>
          </w:r>
          <w:r w:rsidR="001D4D04">
            <w:rPr>
              <w:rStyle w:val="fFoot"/>
              <w:noProof/>
            </w:rPr>
            <w:t>1</w:t>
          </w:r>
          <w:r>
            <w:fldChar w:fldCharType="end"/>
          </w:r>
          <w:r>
            <w:rPr>
              <w:rStyle w:val="fFoot"/>
            </w:rPr>
            <w:t>/</w:t>
          </w:r>
          <w:r>
            <w:fldChar w:fldCharType="begin"/>
          </w:r>
          <w:r>
            <w:rPr>
              <w:rStyle w:val="fFoot"/>
            </w:rPr>
            <w:instrText>NUMPAGES</w:instrText>
          </w:r>
          <w:r w:rsidR="00E26DDE">
            <w:fldChar w:fldCharType="separate"/>
          </w:r>
          <w:r w:rsidR="001D4D04">
            <w:rPr>
              <w:rStyle w:val="fFoot"/>
              <w:noProof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794" w:rsidRDefault="00405794">
      <w:pPr>
        <w:spacing w:after="0" w:line="240" w:lineRule="auto"/>
      </w:pPr>
      <w:r>
        <w:separator/>
      </w:r>
    </w:p>
  </w:footnote>
  <w:footnote w:type="continuationSeparator" w:id="0">
    <w:p w:rsidR="00405794" w:rsidRDefault="0040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Table"/>
      <w:tblW w:w="0" w:type="auto"/>
      <w:tblInd w:w="0" w:type="dxa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870"/>
    </w:tblGrid>
    <w:tr w:rsidR="00C4572E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1000" w:type="dxa"/>
          <w:tcBorders>
            <w:bottom w:val="single" w:sz="10" w:space="0" w:color="1F497D"/>
          </w:tcBorders>
        </w:tcPr>
        <w:p w:rsidR="00C4572E" w:rsidRDefault="00405794">
          <w:pPr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6pt;height:51pt;mso-position-horizontal:left;mso-position-horizontal-relative:char;mso-position-vertical:top;mso-position-vertical-relative:line">
                <v:imagedata r:id="rId1" o:title=""/>
              </v:shape>
            </w:pict>
          </w:r>
        </w:p>
      </w:tc>
    </w:tr>
  </w:tbl>
  <w:p w:rsidR="00C4572E" w:rsidRDefault="00C4572E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72E"/>
    <w:rsid w:val="001D4D04"/>
    <w:rsid w:val="00405794"/>
    <w:rsid w:val="00C4572E"/>
    <w:rsid w:val="00E2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  <w:style w:type="paragraph" w:customStyle="1" w:styleId="pTitre">
    <w:name w:val="pTitre"/>
    <w:basedOn w:val="Normal"/>
    <w:pPr>
      <w:spacing w:after="0" w:line="240" w:lineRule="auto"/>
      <w:jc w:val="both"/>
    </w:pPr>
  </w:style>
  <w:style w:type="paragraph" w:customStyle="1" w:styleId="pTitreCenter">
    <w:name w:val="pTitreCenter"/>
    <w:basedOn w:val="Normal"/>
    <w:pPr>
      <w:spacing w:after="0" w:line="240" w:lineRule="auto"/>
      <w:jc w:val="center"/>
    </w:pPr>
  </w:style>
  <w:style w:type="paragraph" w:customStyle="1" w:styleId="pLeft">
    <w:name w:val="pLeft"/>
    <w:basedOn w:val="Normal"/>
    <w:pPr>
      <w:spacing w:after="0" w:line="288" w:lineRule="auto"/>
    </w:pPr>
  </w:style>
  <w:style w:type="paragraph" w:customStyle="1" w:styleId="pCenter">
    <w:name w:val="pCenter"/>
    <w:basedOn w:val="Normal"/>
    <w:pPr>
      <w:spacing w:after="0" w:line="288" w:lineRule="auto"/>
      <w:jc w:val="center"/>
    </w:pPr>
  </w:style>
  <w:style w:type="paragraph" w:customStyle="1" w:styleId="pRight">
    <w:name w:val="pRight"/>
    <w:basedOn w:val="Normal"/>
    <w:pPr>
      <w:spacing w:after="0" w:line="288" w:lineRule="auto"/>
      <w:jc w:val="right"/>
    </w:pPr>
  </w:style>
  <w:style w:type="paragraph" w:customStyle="1" w:styleId="pJustify">
    <w:name w:val="pJustify"/>
    <w:basedOn w:val="Normal"/>
    <w:pPr>
      <w:spacing w:after="0" w:line="288" w:lineRule="auto"/>
      <w:jc w:val="both"/>
    </w:pPr>
  </w:style>
  <w:style w:type="character" w:customStyle="1" w:styleId="fFoot">
    <w:name w:val="fFoot"/>
    <w:rPr>
      <w:color w:val="000000"/>
      <w:sz w:val="24"/>
      <w:szCs w:val="24"/>
    </w:rPr>
  </w:style>
  <w:style w:type="table" w:customStyle="1" w:styleId="tTable">
    <w:name w:val="tTable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Titre">
    <w:name w:val="fTitre"/>
    <w:rPr>
      <w:color w:val="1F497D"/>
      <w:sz w:val="44"/>
      <w:szCs w:val="44"/>
    </w:rPr>
  </w:style>
  <w:style w:type="character" w:customStyle="1" w:styleId="fTexte">
    <w:name w:val="fTexte"/>
    <w:rPr>
      <w:color w:val="000000"/>
      <w:sz w:val="20"/>
      <w:szCs w:val="20"/>
    </w:rPr>
  </w:style>
  <w:style w:type="character" w:customStyle="1" w:styleId="fTextePetit">
    <w:name w:val="fTextePetit"/>
    <w:rPr>
      <w:color w:val="000000"/>
      <w:sz w:val="16"/>
      <w:szCs w:val="16"/>
    </w:rPr>
  </w:style>
  <w:style w:type="character" w:customStyle="1" w:styleId="fTexteGras">
    <w:name w:val="fTexteGras"/>
    <w:rPr>
      <w:b/>
      <w:color w:val="000000"/>
      <w:sz w:val="20"/>
      <w:szCs w:val="20"/>
    </w:rPr>
  </w:style>
  <w:style w:type="character" w:customStyle="1" w:styleId="fBreak">
    <w:name w:val="fBreak"/>
    <w:rPr>
      <w:sz w:val="4"/>
      <w:szCs w:val="4"/>
    </w:rPr>
  </w:style>
  <w:style w:type="character" w:customStyle="1" w:styleId="fThead">
    <w:name w:val="fThead"/>
    <w:rPr>
      <w:color w:val="1F497D"/>
      <w:sz w:val="20"/>
      <w:szCs w:val="20"/>
    </w:rPr>
  </w:style>
  <w:style w:type="character" w:customStyle="1" w:styleId="fTitre2">
    <w:name w:val="fTitre2"/>
    <w:rPr>
      <w:b/>
      <w:color w:val="000000"/>
      <w:sz w:val="36"/>
      <w:szCs w:val="36"/>
    </w:rPr>
  </w:style>
  <w:style w:type="character" w:customStyle="1" w:styleId="fTexte2">
    <w:name w:val="fTexte2"/>
    <w:rPr>
      <w:color w:val="000000"/>
      <w:sz w:val="22"/>
      <w:szCs w:val="22"/>
    </w:rPr>
  </w:style>
  <w:style w:type="character" w:customStyle="1" w:styleId="fTexteGras2">
    <w:name w:val="fTexteGras2"/>
    <w:rPr>
      <w:b/>
      <w:color w:val="000000"/>
      <w:sz w:val="24"/>
      <w:szCs w:val="24"/>
    </w:rPr>
  </w:style>
  <w:style w:type="character" w:customStyle="1" w:styleId="fUnderGras">
    <w:name w:val="fUnderGras"/>
    <w:rPr>
      <w:b/>
      <w:color w:val="000000"/>
      <w:sz w:val="24"/>
      <w:szCs w:val="24"/>
      <w:u w:val="single"/>
    </w:rPr>
  </w:style>
  <w:style w:type="character" w:customStyle="1" w:styleId="fUnder">
    <w:name w:val="fUnder"/>
    <w:rPr>
      <w:color w:val="000000"/>
      <w:sz w:val="24"/>
      <w:szCs w:val="24"/>
      <w:u w:val="single"/>
    </w:rPr>
  </w:style>
  <w:style w:type="character" w:customStyle="1" w:styleId="fTitre3">
    <w:name w:val="fTitre3"/>
    <w:rPr>
      <w:i/>
      <w:iCs/>
      <w:color w:val="1F497D"/>
      <w:sz w:val="36"/>
      <w:szCs w:val="36"/>
    </w:rPr>
  </w:style>
  <w:style w:type="character" w:customStyle="1" w:styleId="fThead2">
    <w:name w:val="fThead2"/>
    <w:rPr>
      <w:b/>
      <w:color w:val="1F497D"/>
      <w:sz w:val="24"/>
      <w:szCs w:val="24"/>
    </w:rPr>
  </w:style>
  <w:style w:type="character" w:customStyle="1" w:styleId="fTexteLegende">
    <w:name w:val="fTexteLegende"/>
    <w:rPr>
      <w:i/>
      <w:iCs/>
      <w:color w:val="555555"/>
      <w:sz w:val="16"/>
      <w:szCs w:val="16"/>
    </w:rPr>
  </w:style>
  <w:style w:type="character" w:customStyle="1" w:styleId="fTexte3">
    <w:name w:val="fTexte3"/>
    <w:rPr>
      <w:color w:val="1F497D"/>
      <w:sz w:val="20"/>
      <w:szCs w:val="20"/>
    </w:rPr>
  </w:style>
  <w:style w:type="character" w:customStyle="1" w:styleId="fTexte4">
    <w:name w:val="fTexte4"/>
    <w:rPr>
      <w:b/>
      <w:i/>
      <w:iCs/>
      <w:color w:val="000000"/>
      <w:sz w:val="20"/>
      <w:szCs w:val="20"/>
    </w:rPr>
  </w:style>
  <w:style w:type="character" w:customStyle="1" w:styleId="fTexte5">
    <w:name w:val="fTexte5"/>
    <w:rPr>
      <w:i/>
      <w:iCs/>
      <w:color w:val="000000"/>
      <w:sz w:val="20"/>
      <w:szCs w:val="20"/>
    </w:rPr>
  </w:style>
  <w:style w:type="character" w:customStyle="1" w:styleId="fTexte6">
    <w:name w:val="fTexte6"/>
    <w:rPr>
      <w:color w:val="000000"/>
      <w:sz w:val="22"/>
      <w:szCs w:val="22"/>
      <w:u w:val="single"/>
    </w:rPr>
  </w:style>
  <w:style w:type="character" w:customStyle="1" w:styleId="fTitre4">
    <w:name w:val="fTitre4"/>
    <w:rPr>
      <w:color w:val="000000"/>
      <w:sz w:val="32"/>
      <w:szCs w:val="32"/>
      <w:u w:val="single"/>
    </w:rPr>
  </w:style>
  <w:style w:type="character" w:customStyle="1" w:styleId="fUnderGras2">
    <w:name w:val="fUnderGras2"/>
    <w:rPr>
      <w:b/>
      <w:color w:val="000000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1645</Characters>
  <Application>Microsoft Office Word</Application>
  <DocSecurity>0</DocSecurity>
  <Lines>13</Lines>
  <Paragraphs>3</Paragraphs>
  <ScaleCrop>false</ScaleCrop>
  <Manager/>
  <Company>ArkoNet pour Studiomega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ArkoNet pour Studiomega</dc:creator>
  <cp:keywords/>
  <dc:description/>
  <cp:lastModifiedBy>Alexandra LAMBERT</cp:lastModifiedBy>
  <cp:revision>3</cp:revision>
  <cp:lastPrinted>2021-07-29T12:30:00Z</cp:lastPrinted>
  <dcterms:created xsi:type="dcterms:W3CDTF">2021-07-29T12:30:00Z</dcterms:created>
  <dcterms:modified xsi:type="dcterms:W3CDTF">2021-07-29T12:31:00Z</dcterms:modified>
  <cp:category/>
</cp:coreProperties>
</file>